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E14" w:rsidRDefault="00980E14" w:rsidP="00980E14">
      <w:pPr>
        <w:autoSpaceDE w:val="0"/>
        <w:autoSpaceDN w:val="0"/>
        <w:adjustRightInd w:val="0"/>
        <w:spacing w:after="0" w:line="240" w:lineRule="auto"/>
        <w:rPr>
          <w:rFonts w:ascii="TimesNewRomanPS-BoldMT" w:hAnsi="TimesNewRomanPS-BoldMT" w:cs="TimesNewRomanPS-BoldMT"/>
          <w:b/>
          <w:bCs/>
          <w:sz w:val="30"/>
          <w:szCs w:val="30"/>
        </w:rPr>
      </w:pPr>
      <w:r>
        <w:rPr>
          <w:rFonts w:ascii="TimesNewRomanPS-BoldMT" w:hAnsi="TimesNewRomanPS-BoldMT" w:cs="TimesNewRomanPS-BoldMT"/>
          <w:b/>
          <w:bCs/>
          <w:sz w:val="30"/>
          <w:szCs w:val="30"/>
        </w:rPr>
        <w:t xml:space="preserve">                                                             PAINTING</w:t>
      </w:r>
    </w:p>
    <w:p w:rsidR="00980E14" w:rsidRDefault="00980E14" w:rsidP="00980E14">
      <w:pPr>
        <w:autoSpaceDE w:val="0"/>
        <w:autoSpaceDN w:val="0"/>
        <w:adjustRightInd w:val="0"/>
        <w:spacing w:after="0" w:line="240" w:lineRule="auto"/>
        <w:rPr>
          <w:rFonts w:ascii="TimesNewRomanPS-BoldMT" w:hAnsi="TimesNewRomanPS-BoldMT" w:cs="TimesNewRomanPS-BoldMT"/>
          <w:b/>
          <w:bCs/>
          <w:sz w:val="30"/>
          <w:szCs w:val="30"/>
        </w:rPr>
      </w:pPr>
      <w:r>
        <w:rPr>
          <w:rFonts w:ascii="TimesNewRomanPS-BoldMT" w:hAnsi="TimesNewRomanPS-BoldMT" w:cs="TimesNewRomanPS-BoldMT"/>
          <w:b/>
          <w:bCs/>
          <w:sz w:val="30"/>
          <w:szCs w:val="30"/>
        </w:rPr>
        <w:t xml:space="preserve">                                                                  (225)</w:t>
      </w:r>
    </w:p>
    <w:p w:rsidR="00000000" w:rsidRDefault="00980E14" w:rsidP="00980E14">
      <w:pPr>
        <w:rPr>
          <w:rFonts w:ascii="TimesNewRomanPS-BoldMT" w:hAnsi="TimesNewRomanPS-BoldMT" w:cs="TimesNewRomanPS-BoldMT"/>
          <w:b/>
          <w:bCs/>
          <w:sz w:val="28"/>
          <w:szCs w:val="28"/>
        </w:rPr>
      </w:pPr>
      <w:r>
        <w:rPr>
          <w:rFonts w:ascii="TimesNewRomanPS-BoldMT" w:hAnsi="TimesNewRomanPS-BoldMT" w:cs="TimesNewRomanPS-BoldMT"/>
          <w:b/>
          <w:bCs/>
          <w:sz w:val="28"/>
          <w:szCs w:val="28"/>
        </w:rPr>
        <w:t xml:space="preserve">                                TUTOR MARKED ASSIGNMENT (2018-19)</w:t>
      </w:r>
    </w:p>
    <w:p w:rsidR="00980E14" w:rsidRPr="00980E14" w:rsidRDefault="00980E14" w:rsidP="00980E14">
      <w:pPr>
        <w:autoSpaceDE w:val="0"/>
        <w:autoSpaceDN w:val="0"/>
        <w:adjustRightInd w:val="0"/>
        <w:spacing w:after="0" w:line="240" w:lineRule="auto"/>
        <w:rPr>
          <w:rFonts w:ascii="TimesNewRomanPSMT" w:hAnsi="TimesNewRomanPSMT" w:cs="TimesNewRomanPSMT"/>
          <w:b/>
          <w:sz w:val="30"/>
          <w:szCs w:val="24"/>
        </w:rPr>
      </w:pPr>
      <w:r>
        <w:rPr>
          <w:rFonts w:ascii="TimesNewRomanPS-BoldMT" w:hAnsi="TimesNewRomanPS-BoldMT" w:cs="TimesNewRomanPS-BoldMT"/>
          <w:b/>
          <w:bCs/>
          <w:sz w:val="28"/>
          <w:szCs w:val="28"/>
        </w:rPr>
        <w:t>1(a</w:t>
      </w:r>
      <w:proofErr w:type="gramStart"/>
      <w:r w:rsidRPr="00980E14">
        <w:rPr>
          <w:rFonts w:ascii="TimesNewRomanPS-BoldMT" w:hAnsi="TimesNewRomanPS-BoldMT" w:cs="TimesNewRomanPS-BoldMT"/>
          <w:bCs/>
          <w:sz w:val="34"/>
          <w:szCs w:val="28"/>
        </w:rPr>
        <w:t>)</w:t>
      </w:r>
      <w:r w:rsidRPr="00980E14">
        <w:rPr>
          <w:rFonts w:ascii="TimesNewRomanPSMT" w:hAnsi="TimesNewRomanPSMT" w:cs="TimesNewRomanPSMT"/>
          <w:sz w:val="30"/>
          <w:szCs w:val="24"/>
        </w:rPr>
        <w:t xml:space="preserve">  </w:t>
      </w:r>
      <w:r w:rsidRPr="00980E14">
        <w:rPr>
          <w:rFonts w:ascii="TimesNewRomanPSMT" w:hAnsi="TimesNewRomanPSMT" w:cs="TimesNewRomanPSMT"/>
          <w:b/>
          <w:sz w:val="30"/>
          <w:szCs w:val="24"/>
        </w:rPr>
        <w:t>What</w:t>
      </w:r>
      <w:proofErr w:type="gramEnd"/>
      <w:r w:rsidRPr="00980E14">
        <w:rPr>
          <w:rFonts w:ascii="TimesNewRomanPSMT" w:hAnsi="TimesNewRomanPSMT" w:cs="TimesNewRomanPSMT"/>
          <w:b/>
          <w:sz w:val="30"/>
          <w:szCs w:val="24"/>
        </w:rPr>
        <w:t xml:space="preserve"> is the style of Monet’s technique? </w:t>
      </w:r>
      <w:proofErr w:type="gramStart"/>
      <w:r w:rsidRPr="00980E14">
        <w:rPr>
          <w:rFonts w:ascii="TimesNewRomanPSMT" w:hAnsi="TimesNewRomanPSMT" w:cs="TimesNewRomanPSMT"/>
          <w:b/>
          <w:sz w:val="30"/>
          <w:szCs w:val="24"/>
        </w:rPr>
        <w:t>what</w:t>
      </w:r>
      <w:proofErr w:type="gramEnd"/>
      <w:r w:rsidRPr="00980E14">
        <w:rPr>
          <w:rFonts w:ascii="TimesNewRomanPSMT" w:hAnsi="TimesNewRomanPSMT" w:cs="TimesNewRomanPSMT"/>
          <w:b/>
          <w:sz w:val="30"/>
          <w:szCs w:val="24"/>
        </w:rPr>
        <w:t xml:space="preserve"> is the role of sky in his paintings?</w:t>
      </w:r>
    </w:p>
    <w:p w:rsidR="00980E14" w:rsidRDefault="00980E14" w:rsidP="00980E14">
      <w:pPr>
        <w:jc w:val="both"/>
        <w:rPr>
          <w:rFonts w:ascii="TimesNewRomanPS-BoldMT" w:hAnsi="TimesNewRomanPS-BoldMT" w:cs="TimesNewRomanPS-BoldMT"/>
          <w:b/>
          <w:bCs/>
          <w:sz w:val="34"/>
          <w:szCs w:val="28"/>
        </w:rPr>
      </w:pPr>
    </w:p>
    <w:p w:rsidR="00980E14" w:rsidRPr="00980E14" w:rsidRDefault="00980E14" w:rsidP="00980E14">
      <w:pPr>
        <w:jc w:val="both"/>
        <w:rPr>
          <w:rFonts w:asciiTheme="majorHAnsi" w:hAnsiTheme="majorHAnsi"/>
          <w:sz w:val="28"/>
        </w:rPr>
      </w:pPr>
      <w:proofErr w:type="gramStart"/>
      <w:r w:rsidRPr="00980E14">
        <w:rPr>
          <w:b/>
          <w:sz w:val="28"/>
        </w:rPr>
        <w:t>Ans..</w:t>
      </w:r>
      <w:proofErr w:type="gramEnd"/>
      <w:r w:rsidRPr="00980E14">
        <w:rPr>
          <w:rFonts w:asciiTheme="majorHAnsi" w:hAnsiTheme="majorHAnsi"/>
          <w:sz w:val="28"/>
        </w:rPr>
        <w:t xml:space="preserve">The style of Monet's technique consists of fast brush strokes. This is supposed to depict the </w:t>
      </w:r>
      <w:proofErr w:type="spellStart"/>
      <w:r w:rsidRPr="00980E14">
        <w:rPr>
          <w:rFonts w:asciiTheme="majorHAnsi" w:hAnsiTheme="majorHAnsi"/>
          <w:sz w:val="28"/>
        </w:rPr>
        <w:t>the</w:t>
      </w:r>
      <w:proofErr w:type="spellEnd"/>
      <w:r w:rsidRPr="00980E14">
        <w:rPr>
          <w:rFonts w:asciiTheme="majorHAnsi" w:hAnsiTheme="majorHAnsi"/>
          <w:sz w:val="28"/>
        </w:rPr>
        <w:t xml:space="preserve"> fall of light in a way that has been shown never before through a painting.</w:t>
      </w:r>
    </w:p>
    <w:p w:rsidR="00980E14" w:rsidRPr="00980E14" w:rsidRDefault="00980E14" w:rsidP="00980E14">
      <w:pPr>
        <w:jc w:val="both"/>
        <w:rPr>
          <w:rFonts w:asciiTheme="majorHAnsi" w:hAnsiTheme="majorHAnsi"/>
          <w:sz w:val="28"/>
        </w:rPr>
      </w:pPr>
      <w:r w:rsidRPr="00980E14">
        <w:rPr>
          <w:rFonts w:asciiTheme="majorHAnsi" w:hAnsiTheme="majorHAnsi"/>
          <w:sz w:val="28"/>
        </w:rPr>
        <w:t xml:space="preserve">The fast and regular brush stroke of France's Helms </w:t>
      </w:r>
      <w:proofErr w:type="gramStart"/>
      <w:r w:rsidRPr="00980E14">
        <w:rPr>
          <w:rFonts w:asciiTheme="majorHAnsi" w:hAnsiTheme="majorHAnsi"/>
          <w:sz w:val="28"/>
        </w:rPr>
        <w:t>bridge</w:t>
      </w:r>
      <w:proofErr w:type="gramEnd"/>
      <w:r w:rsidRPr="00980E14">
        <w:rPr>
          <w:rFonts w:asciiTheme="majorHAnsi" w:hAnsiTheme="majorHAnsi"/>
          <w:sz w:val="28"/>
        </w:rPr>
        <w:t xml:space="preserve"> shows the light coming from the sky and hitting the darkened depth of the sea whilst the city is busy in its hassle. The brush strokes include a realist approach to the painting that is unique in its own way.</w:t>
      </w:r>
    </w:p>
    <w:p w:rsidR="00980E14" w:rsidRDefault="00980E14" w:rsidP="00980E14">
      <w:pPr>
        <w:jc w:val="both"/>
        <w:rPr>
          <w:sz w:val="28"/>
        </w:rPr>
      </w:pPr>
    </w:p>
    <w:p w:rsidR="00980E14" w:rsidRDefault="00980E14" w:rsidP="00980E14">
      <w:pPr>
        <w:jc w:val="both"/>
        <w:rPr>
          <w:rFonts w:ascii="TimesNewRomanPSMT" w:hAnsi="TimesNewRomanPSMT" w:cs="TimesNewRomanPSMT"/>
          <w:b/>
          <w:sz w:val="28"/>
          <w:szCs w:val="24"/>
        </w:rPr>
      </w:pPr>
      <w:r w:rsidRPr="00980E14">
        <w:rPr>
          <w:b/>
          <w:sz w:val="36"/>
        </w:rPr>
        <w:t>2(b)</w:t>
      </w:r>
      <w:r w:rsidRPr="00980E14">
        <w:rPr>
          <w:rFonts w:ascii="TimesNewRomanPSMT" w:hAnsi="TimesNewRomanPSMT" w:cs="TimesNewRomanPSMT"/>
          <w:b/>
          <w:sz w:val="28"/>
          <w:szCs w:val="24"/>
        </w:rPr>
        <w:t xml:space="preserve"> </w:t>
      </w:r>
      <w:proofErr w:type="gramStart"/>
      <w:r w:rsidRPr="00980E14">
        <w:rPr>
          <w:rFonts w:ascii="TimesNewRomanPSMT" w:hAnsi="TimesNewRomanPSMT" w:cs="TimesNewRomanPSMT"/>
          <w:b/>
          <w:sz w:val="28"/>
          <w:szCs w:val="24"/>
        </w:rPr>
        <w:t>What</w:t>
      </w:r>
      <w:proofErr w:type="gramEnd"/>
      <w:r w:rsidRPr="00980E14">
        <w:rPr>
          <w:rFonts w:ascii="TimesNewRomanPSMT" w:hAnsi="TimesNewRomanPSMT" w:cs="TimesNewRomanPSMT"/>
          <w:b/>
          <w:sz w:val="28"/>
          <w:szCs w:val="24"/>
        </w:rPr>
        <w:t xml:space="preserve"> subject Picasso used in Guernica and which style made him famous?</w:t>
      </w:r>
    </w:p>
    <w:p w:rsidR="00980E14" w:rsidRPr="00980E14" w:rsidRDefault="00980E14" w:rsidP="00980E14">
      <w:pPr>
        <w:jc w:val="both"/>
        <w:rPr>
          <w:rFonts w:ascii="TimesNewRomanPSMT" w:hAnsi="TimesNewRomanPSMT" w:cs="TimesNewRomanPSMT"/>
          <w:sz w:val="28"/>
          <w:szCs w:val="24"/>
        </w:rPr>
      </w:pPr>
      <w:proofErr w:type="gramStart"/>
      <w:r>
        <w:rPr>
          <w:rFonts w:ascii="TimesNewRomanPSMT" w:hAnsi="TimesNewRomanPSMT" w:cs="TimesNewRomanPSMT"/>
          <w:b/>
          <w:sz w:val="28"/>
          <w:szCs w:val="24"/>
        </w:rPr>
        <w:t>Ans..</w:t>
      </w:r>
      <w:proofErr w:type="gramEnd"/>
      <w:r w:rsidRPr="00980E14">
        <w:t xml:space="preserve"> </w:t>
      </w:r>
      <w:r w:rsidRPr="00980E14">
        <w:rPr>
          <w:rFonts w:ascii="TimesNewRomanPSMT" w:hAnsi="TimesNewRomanPSMT" w:cs="TimesNewRomanPSMT"/>
          <w:sz w:val="28"/>
          <w:szCs w:val="24"/>
        </w:rPr>
        <w:t xml:space="preserve">The subject Picasso used in Guernica is a political statement that will portray the bombing practices that were put on Basque town that is in Guernica during the Civil war in </w:t>
      </w:r>
      <w:proofErr w:type="spellStart"/>
      <w:r w:rsidRPr="00980E14">
        <w:rPr>
          <w:rFonts w:ascii="TimesNewRomanPSMT" w:hAnsi="TimesNewRomanPSMT" w:cs="TimesNewRomanPSMT"/>
          <w:sz w:val="28"/>
          <w:szCs w:val="24"/>
        </w:rPr>
        <w:t>Spain.Analytic</w:t>
      </w:r>
      <w:proofErr w:type="spellEnd"/>
      <w:r w:rsidRPr="00980E14">
        <w:rPr>
          <w:rFonts w:ascii="TimesNewRomanPSMT" w:hAnsi="TimesNewRomanPSMT" w:cs="TimesNewRomanPSMT"/>
          <w:sz w:val="28"/>
          <w:szCs w:val="24"/>
        </w:rPr>
        <w:t xml:space="preserve"> cubism style of paintings made him very popular and famous artist globally.</w:t>
      </w:r>
    </w:p>
    <w:p w:rsidR="00980E14" w:rsidRPr="00980E14" w:rsidRDefault="00980E14" w:rsidP="00980E14">
      <w:pPr>
        <w:jc w:val="both"/>
        <w:rPr>
          <w:rFonts w:ascii="TimesNewRomanPSMT" w:hAnsi="TimesNewRomanPSMT" w:cs="TimesNewRomanPSMT"/>
          <w:sz w:val="28"/>
          <w:szCs w:val="24"/>
        </w:rPr>
      </w:pPr>
      <w:r w:rsidRPr="00980E14">
        <w:rPr>
          <w:rFonts w:ascii="TimesNewRomanPSMT" w:hAnsi="TimesNewRomanPSMT" w:cs="TimesNewRomanPSMT"/>
          <w:sz w:val="28"/>
          <w:szCs w:val="24"/>
        </w:rPr>
        <w:t>He has used monochrome brownish and neutral colors to pain the sketches.</w:t>
      </w:r>
    </w:p>
    <w:p w:rsidR="00980E14" w:rsidRDefault="00980E14" w:rsidP="00980E14">
      <w:pPr>
        <w:jc w:val="both"/>
        <w:rPr>
          <w:rFonts w:ascii="TimesNewRomanPSMT" w:hAnsi="TimesNewRomanPSMT" w:cs="TimesNewRomanPSMT"/>
          <w:sz w:val="28"/>
          <w:szCs w:val="24"/>
        </w:rPr>
      </w:pPr>
      <w:r w:rsidRPr="00980E14">
        <w:rPr>
          <w:rFonts w:ascii="TimesNewRomanPSMT" w:hAnsi="TimesNewRomanPSMT" w:cs="TimesNewRomanPSMT"/>
          <w:sz w:val="28"/>
          <w:szCs w:val="24"/>
        </w:rPr>
        <w:t>He painted in different styles.</w:t>
      </w:r>
      <w:r>
        <w:rPr>
          <w:rFonts w:ascii="TimesNewRomanPSMT" w:hAnsi="TimesNewRomanPSMT" w:cs="TimesNewRomanPSMT"/>
          <w:sz w:val="28"/>
          <w:szCs w:val="24"/>
        </w:rPr>
        <w:t xml:space="preserve"> </w:t>
      </w:r>
      <w:r w:rsidRPr="00980E14">
        <w:rPr>
          <w:rFonts w:ascii="TimesNewRomanPSMT" w:hAnsi="TimesNewRomanPSMT" w:cs="TimesNewRomanPSMT"/>
          <w:sz w:val="28"/>
          <w:szCs w:val="24"/>
        </w:rPr>
        <w:t>He embraced analytic cubism, synthetic cubism, African, metamorphic, surrealism and other styles.</w:t>
      </w:r>
    </w:p>
    <w:p w:rsidR="00980E14" w:rsidRDefault="00980E14" w:rsidP="00980E14">
      <w:pPr>
        <w:jc w:val="both"/>
        <w:rPr>
          <w:rFonts w:ascii="TimesNewRomanPSMT" w:hAnsi="TimesNewRomanPSMT" w:cs="TimesNewRomanPSMT"/>
          <w:sz w:val="28"/>
          <w:szCs w:val="24"/>
        </w:rPr>
      </w:pPr>
    </w:p>
    <w:p w:rsidR="00980E14" w:rsidRDefault="00980E14" w:rsidP="00980E14">
      <w:pPr>
        <w:jc w:val="both"/>
        <w:rPr>
          <w:rFonts w:ascii="TimesNewRomanPSMT" w:hAnsi="TimesNewRomanPSMT" w:cs="TimesNewRomanPSMT"/>
          <w:b/>
          <w:sz w:val="28"/>
          <w:szCs w:val="24"/>
        </w:rPr>
      </w:pPr>
      <w:r w:rsidRPr="00980E14">
        <w:rPr>
          <w:rFonts w:ascii="TimesNewRomanPSMT" w:hAnsi="TimesNewRomanPSMT" w:cs="TimesNewRomanPSMT"/>
          <w:b/>
          <w:sz w:val="32"/>
          <w:szCs w:val="24"/>
        </w:rPr>
        <w:t>3(a)</w:t>
      </w:r>
      <w:r w:rsidRPr="00980E14">
        <w:rPr>
          <w:rFonts w:ascii="TimesNewRomanPSMT" w:hAnsi="TimesNewRomanPSMT" w:cs="TimesNewRomanPSMT"/>
          <w:b/>
          <w:sz w:val="28"/>
          <w:szCs w:val="24"/>
        </w:rPr>
        <w:t xml:space="preserve"> Mention two of Picasso's famous period.</w:t>
      </w:r>
    </w:p>
    <w:p w:rsidR="00980E14" w:rsidRDefault="00980E14" w:rsidP="00980E14">
      <w:pPr>
        <w:jc w:val="both"/>
        <w:rPr>
          <w:rFonts w:ascii="Segoe UI" w:hAnsi="Segoe UI" w:cs="Segoe UI"/>
          <w:color w:val="212529"/>
          <w:sz w:val="28"/>
          <w:szCs w:val="26"/>
          <w:shd w:val="clear" w:color="auto" w:fill="FFFFFF"/>
        </w:rPr>
      </w:pPr>
      <w:proofErr w:type="gramStart"/>
      <w:r>
        <w:rPr>
          <w:rFonts w:ascii="TimesNewRomanPSMT" w:hAnsi="TimesNewRomanPSMT" w:cs="TimesNewRomanPSMT"/>
          <w:b/>
          <w:sz w:val="28"/>
          <w:szCs w:val="24"/>
        </w:rPr>
        <w:t>ANS..</w:t>
      </w:r>
      <w:proofErr w:type="gramEnd"/>
      <w:r>
        <w:rPr>
          <w:rFonts w:ascii="TimesNewRomanPSMT" w:hAnsi="TimesNewRomanPSMT" w:cs="TimesNewRomanPSMT"/>
          <w:b/>
          <w:sz w:val="28"/>
          <w:szCs w:val="24"/>
        </w:rPr>
        <w:t xml:space="preserve"> </w:t>
      </w:r>
      <w:r w:rsidRPr="00980E14">
        <w:rPr>
          <w:rFonts w:ascii="Segoe UI" w:hAnsi="Segoe UI" w:cs="Segoe UI"/>
          <w:color w:val="212529"/>
          <w:sz w:val="28"/>
          <w:szCs w:val="26"/>
          <w:shd w:val="clear" w:color="auto" w:fill="FFFFFF"/>
        </w:rPr>
        <w:t>Phrases like "the Blue Period" and "the Rose Period" have become part of modern cultural awareness. Lots of people familiar with the terms don't know they refer to Picasso's stylistic phases. He began painting practically at birth, but his fame really took off at the start of the 20th century, with the Blue Period.</w:t>
      </w:r>
    </w:p>
    <w:p w:rsidR="00980E14" w:rsidRPr="00980E14" w:rsidRDefault="00980E14" w:rsidP="00980E14">
      <w:pPr>
        <w:pStyle w:val="NormalWeb"/>
        <w:shd w:val="clear" w:color="auto" w:fill="FFFFFF"/>
        <w:spacing w:before="0" w:beforeAutospacing="0" w:after="240" w:afterAutospacing="0" w:line="390" w:lineRule="atLeast"/>
        <w:rPr>
          <w:rFonts w:ascii="Segoe UI" w:hAnsi="Segoe UI" w:cs="Segoe UI"/>
          <w:b/>
          <w:color w:val="212529"/>
          <w:sz w:val="26"/>
          <w:szCs w:val="26"/>
        </w:rPr>
      </w:pPr>
      <w:r w:rsidRPr="00980E14">
        <w:rPr>
          <w:rFonts w:ascii="Segoe UI" w:hAnsi="Segoe UI" w:cs="Segoe UI"/>
          <w:b/>
          <w:color w:val="212529"/>
          <w:sz w:val="26"/>
          <w:szCs w:val="26"/>
        </w:rPr>
        <w:t>The Blue Period</w:t>
      </w:r>
    </w:p>
    <w:p w:rsidR="00980E14" w:rsidRDefault="00980E14" w:rsidP="00980E14">
      <w:pPr>
        <w:pStyle w:val="NormalWeb"/>
        <w:shd w:val="clear" w:color="auto" w:fill="FFFFFF"/>
        <w:spacing w:before="0" w:beforeAutospacing="0" w:after="240" w:afterAutospacing="0" w:line="390" w:lineRule="atLeast"/>
        <w:rPr>
          <w:rFonts w:asciiTheme="majorHAnsi" w:hAnsiTheme="majorHAnsi" w:cs="Segoe UI"/>
          <w:sz w:val="28"/>
          <w:szCs w:val="26"/>
        </w:rPr>
      </w:pPr>
      <w:r w:rsidRPr="00980E14">
        <w:rPr>
          <w:rFonts w:asciiTheme="majorHAnsi" w:hAnsiTheme="majorHAnsi" w:cs="Segoe UI"/>
          <w:sz w:val="28"/>
          <w:szCs w:val="26"/>
        </w:rPr>
        <w:t xml:space="preserve">Picasso didn't actually call it the Blue Period -- the name instead came later, after reflection on his body of work. It's one of his most popular stages, roughly between 1901 and 1904, and it took place before Picasso moved to Paris. Blue Period works are characterized by a sense of melancholy, blue tones and, often, a focus on the human </w:t>
      </w:r>
      <w:r w:rsidRPr="00980E14">
        <w:rPr>
          <w:rFonts w:asciiTheme="majorHAnsi" w:hAnsiTheme="majorHAnsi" w:cs="Segoe UI"/>
          <w:sz w:val="28"/>
          <w:szCs w:val="26"/>
        </w:rPr>
        <w:lastRenderedPageBreak/>
        <w:t>downtrodden. "</w:t>
      </w:r>
      <w:hyperlink r:id="rId4" w:history="1">
        <w:r w:rsidRPr="00980E14">
          <w:rPr>
            <w:rStyle w:val="Hyperlink"/>
            <w:rFonts w:asciiTheme="majorHAnsi" w:hAnsiTheme="majorHAnsi" w:cs="Segoe UI"/>
            <w:color w:val="auto"/>
            <w:sz w:val="28"/>
            <w:szCs w:val="26"/>
            <w:u w:val="none"/>
          </w:rPr>
          <w:t>Boy with a Pipe</w:t>
        </w:r>
      </w:hyperlink>
      <w:r w:rsidRPr="00980E14">
        <w:rPr>
          <w:rFonts w:asciiTheme="majorHAnsi" w:hAnsiTheme="majorHAnsi" w:cs="Segoe UI"/>
          <w:sz w:val="28"/>
          <w:szCs w:val="26"/>
        </w:rPr>
        <w:t>" (1905) is a prominent Blue Period work (and the most expensive painting in history when it sold for $104 million at auction in 2004 [source: </w:t>
      </w:r>
      <w:hyperlink r:id="rId5" w:history="1">
        <w:r w:rsidRPr="00980E14">
          <w:rPr>
            <w:rStyle w:val="Hyperlink"/>
            <w:rFonts w:asciiTheme="majorHAnsi" w:hAnsiTheme="majorHAnsi" w:cs="Segoe UI"/>
            <w:color w:val="auto"/>
            <w:sz w:val="28"/>
            <w:szCs w:val="26"/>
            <w:u w:val="none"/>
          </w:rPr>
          <w:t>UPI</w:t>
        </w:r>
      </w:hyperlink>
      <w:r w:rsidRPr="00980E14">
        <w:rPr>
          <w:rFonts w:asciiTheme="majorHAnsi" w:hAnsiTheme="majorHAnsi" w:cs="Segoe UI"/>
          <w:sz w:val="28"/>
          <w:szCs w:val="26"/>
        </w:rPr>
        <w:t>]). Picasso's 1901 "</w:t>
      </w:r>
      <w:hyperlink r:id="rId6" w:history="1">
        <w:r w:rsidRPr="00980E14">
          <w:rPr>
            <w:rStyle w:val="Hyperlink"/>
            <w:rFonts w:asciiTheme="majorHAnsi" w:hAnsiTheme="majorHAnsi" w:cs="Segoe UI"/>
            <w:color w:val="auto"/>
            <w:sz w:val="28"/>
            <w:szCs w:val="26"/>
            <w:u w:val="none"/>
          </w:rPr>
          <w:t>Self Portrait</w:t>
        </w:r>
      </w:hyperlink>
      <w:r w:rsidRPr="00980E14">
        <w:rPr>
          <w:rFonts w:asciiTheme="majorHAnsi" w:hAnsiTheme="majorHAnsi" w:cs="Segoe UI"/>
          <w:sz w:val="28"/>
          <w:szCs w:val="26"/>
        </w:rPr>
        <w:t>" also epitomizes the style.</w:t>
      </w:r>
    </w:p>
    <w:p w:rsidR="00980E14" w:rsidRDefault="00980E14" w:rsidP="00980E14">
      <w:pPr>
        <w:pStyle w:val="NormalWeb"/>
        <w:shd w:val="clear" w:color="auto" w:fill="FFFFFF"/>
        <w:spacing w:before="0" w:beforeAutospacing="0" w:after="240" w:afterAutospacing="0" w:line="390" w:lineRule="atLeast"/>
        <w:rPr>
          <w:rFonts w:asciiTheme="majorHAnsi" w:hAnsiTheme="majorHAnsi" w:cs="Segoe UI"/>
          <w:sz w:val="28"/>
          <w:szCs w:val="26"/>
        </w:rPr>
      </w:pPr>
    </w:p>
    <w:p w:rsidR="00980E14" w:rsidRPr="00980E14" w:rsidRDefault="00980E14" w:rsidP="00980E14">
      <w:pPr>
        <w:autoSpaceDE w:val="0"/>
        <w:autoSpaceDN w:val="0"/>
        <w:adjustRightInd w:val="0"/>
        <w:spacing w:after="0" w:line="240" w:lineRule="auto"/>
        <w:rPr>
          <w:rFonts w:ascii="TimesNewRomanPSMT" w:hAnsi="TimesNewRomanPSMT" w:cs="TimesNewRomanPSMT"/>
          <w:b/>
          <w:sz w:val="26"/>
          <w:szCs w:val="24"/>
        </w:rPr>
      </w:pPr>
      <w:r w:rsidRPr="00980E14">
        <w:rPr>
          <w:rFonts w:asciiTheme="majorHAnsi" w:hAnsiTheme="majorHAnsi" w:cs="Segoe UI"/>
          <w:b/>
          <w:sz w:val="32"/>
          <w:szCs w:val="26"/>
        </w:rPr>
        <w:t>4(A)</w:t>
      </w:r>
      <w:r w:rsidRPr="00980E14">
        <w:rPr>
          <w:rFonts w:ascii="TimesNewRomanPSMT" w:hAnsi="TimesNewRomanPSMT" w:cs="TimesNewRomanPSMT"/>
          <w:b/>
          <w:sz w:val="26"/>
          <w:szCs w:val="24"/>
        </w:rPr>
        <w:t xml:space="preserve"> Name three important series of </w:t>
      </w:r>
      <w:proofErr w:type="spellStart"/>
      <w:proofErr w:type="gramStart"/>
      <w:r w:rsidRPr="00980E14">
        <w:rPr>
          <w:rFonts w:ascii="TimesNewRomanPSMT" w:hAnsi="TimesNewRomanPSMT" w:cs="TimesNewRomanPSMT"/>
          <w:b/>
          <w:sz w:val="26"/>
          <w:szCs w:val="24"/>
        </w:rPr>
        <w:t>kandinsky</w:t>
      </w:r>
      <w:proofErr w:type="spellEnd"/>
      <w:proofErr w:type="gramEnd"/>
      <w:r w:rsidRPr="00980E14">
        <w:rPr>
          <w:rFonts w:ascii="TimesNewRomanPSMT" w:hAnsi="TimesNewRomanPSMT" w:cs="TimesNewRomanPSMT"/>
          <w:b/>
          <w:sz w:val="26"/>
          <w:szCs w:val="24"/>
        </w:rPr>
        <w:t>. What do you see in the painting “Persistence</w:t>
      </w:r>
    </w:p>
    <w:p w:rsidR="00980E14" w:rsidRPr="00980E14" w:rsidRDefault="00980E14" w:rsidP="00980E14">
      <w:pPr>
        <w:pStyle w:val="NormalWeb"/>
        <w:shd w:val="clear" w:color="auto" w:fill="FFFFFF"/>
        <w:spacing w:before="0" w:beforeAutospacing="0" w:after="240" w:afterAutospacing="0" w:line="390" w:lineRule="atLeast"/>
        <w:rPr>
          <w:rFonts w:asciiTheme="majorHAnsi" w:hAnsiTheme="majorHAnsi" w:cs="Segoe UI"/>
          <w:b/>
          <w:sz w:val="32"/>
          <w:szCs w:val="26"/>
        </w:rPr>
      </w:pPr>
      <w:r>
        <w:rPr>
          <w:rFonts w:ascii="TimesNewRomanPSMT" w:hAnsi="TimesNewRomanPSMT" w:cs="TimesNewRomanPSMT"/>
          <w:b/>
          <w:sz w:val="26"/>
        </w:rPr>
        <w:t xml:space="preserve">           </w:t>
      </w:r>
      <w:proofErr w:type="gramStart"/>
      <w:r w:rsidRPr="00980E14">
        <w:rPr>
          <w:rFonts w:ascii="TimesNewRomanPSMT" w:hAnsi="TimesNewRomanPSMT" w:cs="TimesNewRomanPSMT"/>
          <w:b/>
          <w:sz w:val="26"/>
        </w:rPr>
        <w:t>of</w:t>
      </w:r>
      <w:proofErr w:type="gramEnd"/>
      <w:r w:rsidRPr="00980E14">
        <w:rPr>
          <w:rFonts w:ascii="TimesNewRomanPSMT" w:hAnsi="TimesNewRomanPSMT" w:cs="TimesNewRomanPSMT"/>
          <w:b/>
          <w:sz w:val="26"/>
        </w:rPr>
        <w:t xml:space="preserve"> Memory”?</w:t>
      </w:r>
    </w:p>
    <w:p w:rsidR="00980E14" w:rsidRDefault="00980E14" w:rsidP="00980E14">
      <w:pPr>
        <w:pStyle w:val="NormalWeb"/>
        <w:shd w:val="clear" w:color="auto" w:fill="FFFFFF"/>
        <w:spacing w:after="240" w:line="390" w:lineRule="atLeast"/>
        <w:rPr>
          <w:rFonts w:asciiTheme="majorHAnsi" w:hAnsiTheme="majorHAnsi" w:cs="Segoe UI"/>
          <w:sz w:val="28"/>
          <w:szCs w:val="26"/>
        </w:rPr>
      </w:pPr>
      <w:proofErr w:type="gramStart"/>
      <w:r>
        <w:rPr>
          <w:rFonts w:asciiTheme="majorHAnsi" w:hAnsiTheme="majorHAnsi" w:cs="Segoe UI"/>
          <w:sz w:val="28"/>
          <w:szCs w:val="26"/>
        </w:rPr>
        <w:t>Ans..</w:t>
      </w:r>
      <w:proofErr w:type="gramEnd"/>
      <w:r>
        <w:rPr>
          <w:rFonts w:asciiTheme="majorHAnsi" w:hAnsiTheme="majorHAnsi" w:cs="Segoe UI"/>
          <w:sz w:val="28"/>
          <w:szCs w:val="26"/>
        </w:rPr>
        <w:t xml:space="preserve"> </w:t>
      </w:r>
      <w:r w:rsidRPr="00980E14">
        <w:rPr>
          <w:rFonts w:asciiTheme="majorHAnsi" w:hAnsiTheme="majorHAnsi" w:cs="Segoe UI"/>
          <w:sz w:val="28"/>
          <w:szCs w:val="26"/>
        </w:rPr>
        <w:t xml:space="preserve">Kandinsky laid the foundations for non-representational art in his three important series—Impressions, </w:t>
      </w:r>
      <w:proofErr w:type="gramStart"/>
      <w:r w:rsidRPr="00980E14">
        <w:rPr>
          <w:rFonts w:asciiTheme="majorHAnsi" w:hAnsiTheme="majorHAnsi" w:cs="Segoe UI"/>
          <w:sz w:val="28"/>
          <w:szCs w:val="26"/>
        </w:rPr>
        <w:t>Improvisations  and</w:t>
      </w:r>
      <w:proofErr w:type="gramEnd"/>
      <w:r w:rsidRPr="00980E14">
        <w:rPr>
          <w:rFonts w:asciiTheme="majorHAnsi" w:hAnsiTheme="majorHAnsi" w:cs="Segoe UI"/>
          <w:sz w:val="28"/>
          <w:szCs w:val="26"/>
        </w:rPr>
        <w:t xml:space="preserve"> Compositions.</w:t>
      </w:r>
      <w:r>
        <w:rPr>
          <w:rFonts w:asciiTheme="majorHAnsi" w:hAnsiTheme="majorHAnsi" w:cs="Segoe UI"/>
          <w:sz w:val="28"/>
          <w:szCs w:val="26"/>
        </w:rPr>
        <w:t xml:space="preserve"> </w:t>
      </w:r>
      <w:r w:rsidRPr="00980E14">
        <w:rPr>
          <w:rFonts w:asciiTheme="majorHAnsi" w:hAnsiTheme="majorHAnsi" w:cs="Segoe UI"/>
          <w:sz w:val="28"/>
          <w:szCs w:val="26"/>
        </w:rPr>
        <w:t xml:space="preserve">I see in the painting “Persistence of Memory” that </w:t>
      </w:r>
      <w:proofErr w:type="gramStart"/>
      <w:r w:rsidRPr="00980E14">
        <w:rPr>
          <w:rFonts w:asciiTheme="majorHAnsi" w:hAnsiTheme="majorHAnsi" w:cs="Segoe UI"/>
          <w:sz w:val="28"/>
          <w:szCs w:val="26"/>
        </w:rPr>
        <w:t>The</w:t>
      </w:r>
      <w:proofErr w:type="gramEnd"/>
      <w:r w:rsidRPr="00980E14">
        <w:rPr>
          <w:rFonts w:asciiTheme="majorHAnsi" w:hAnsiTheme="majorHAnsi" w:cs="Segoe UI"/>
          <w:sz w:val="28"/>
          <w:szCs w:val="26"/>
        </w:rPr>
        <w:t xml:space="preserve"> bare landscape and calmness depicted in this painting could be regarded as life after all wars, after all humans have died. The only objects in the painting that give life and which can be associated with </w:t>
      </w:r>
      <w:proofErr w:type="gramStart"/>
      <w:r w:rsidRPr="00980E14">
        <w:rPr>
          <w:rFonts w:asciiTheme="majorHAnsi" w:hAnsiTheme="majorHAnsi" w:cs="Segoe UI"/>
          <w:sz w:val="28"/>
          <w:szCs w:val="26"/>
        </w:rPr>
        <w:t>people</w:t>
      </w:r>
      <w:proofErr w:type="gramEnd"/>
      <w:r w:rsidRPr="00980E14">
        <w:rPr>
          <w:rFonts w:asciiTheme="majorHAnsi" w:hAnsiTheme="majorHAnsi" w:cs="Segoe UI"/>
          <w:sz w:val="28"/>
          <w:szCs w:val="26"/>
        </w:rPr>
        <w:t xml:space="preserve"> are the “melting clocks”. In this painting the melting clocks look very realistic and create the sense of disturbed mind which we all see in most of his paintings.</w:t>
      </w:r>
    </w:p>
    <w:p w:rsidR="00980E14" w:rsidRDefault="00980E14" w:rsidP="00980E14">
      <w:pPr>
        <w:pStyle w:val="NormalWeb"/>
        <w:shd w:val="clear" w:color="auto" w:fill="FFFFFF"/>
        <w:spacing w:after="240" w:line="390" w:lineRule="atLeast"/>
        <w:rPr>
          <w:rFonts w:asciiTheme="majorHAnsi" w:hAnsiTheme="majorHAnsi" w:cs="Segoe UI"/>
          <w:sz w:val="28"/>
          <w:szCs w:val="26"/>
        </w:rPr>
      </w:pPr>
    </w:p>
    <w:p w:rsidR="00980E14" w:rsidRDefault="00980E14" w:rsidP="00980E14">
      <w:pPr>
        <w:pStyle w:val="NormalWeb"/>
        <w:shd w:val="clear" w:color="auto" w:fill="FFFFFF"/>
        <w:spacing w:after="240" w:line="390" w:lineRule="atLeast"/>
        <w:rPr>
          <w:rFonts w:asciiTheme="majorHAnsi" w:hAnsiTheme="majorHAnsi" w:cs="Segoe UI"/>
          <w:b/>
          <w:sz w:val="36"/>
          <w:szCs w:val="26"/>
        </w:rPr>
      </w:pPr>
      <w:r w:rsidRPr="00980E14">
        <w:rPr>
          <w:rFonts w:asciiTheme="majorHAnsi" w:hAnsiTheme="majorHAnsi" w:cs="Segoe UI"/>
          <w:b/>
          <w:sz w:val="36"/>
          <w:szCs w:val="26"/>
        </w:rPr>
        <w:t>5(B)</w:t>
      </w:r>
      <w:r w:rsidRPr="00980E14">
        <w:rPr>
          <w:rFonts w:ascii="TimesNewRomanPSMT" w:hAnsi="TimesNewRomanPSMT" w:cs="TimesNewRomanPSMT"/>
          <w:b/>
          <w:sz w:val="28"/>
        </w:rPr>
        <w:t xml:space="preserve"> Write a paragraph on </w:t>
      </w:r>
      <w:proofErr w:type="spellStart"/>
      <w:r w:rsidRPr="00980E14">
        <w:rPr>
          <w:rFonts w:ascii="TimesNewRomanPSMT" w:hAnsi="TimesNewRomanPSMT" w:cs="TimesNewRomanPSMT"/>
          <w:b/>
          <w:sz w:val="28"/>
        </w:rPr>
        <w:t>Gaganendra</w:t>
      </w:r>
      <w:proofErr w:type="spellEnd"/>
      <w:r w:rsidRPr="00980E14">
        <w:rPr>
          <w:rFonts w:ascii="TimesNewRomanPSMT" w:hAnsi="TimesNewRomanPSMT" w:cs="TimesNewRomanPSMT"/>
          <w:b/>
          <w:sz w:val="28"/>
        </w:rPr>
        <w:t xml:space="preserve"> Tagore's style of Painting.</w:t>
      </w:r>
    </w:p>
    <w:p w:rsidR="00980E14" w:rsidRPr="00980E14" w:rsidRDefault="00980E14" w:rsidP="00980E14">
      <w:pPr>
        <w:pStyle w:val="NormalWeb"/>
        <w:shd w:val="clear" w:color="auto" w:fill="FFFFFF"/>
        <w:spacing w:after="240" w:line="390" w:lineRule="atLeast"/>
        <w:rPr>
          <w:rFonts w:asciiTheme="majorHAnsi" w:hAnsiTheme="majorHAnsi" w:cs="Segoe UI"/>
          <w:b/>
          <w:sz w:val="36"/>
          <w:szCs w:val="26"/>
        </w:rPr>
      </w:pPr>
      <w:proofErr w:type="gramStart"/>
      <w:r>
        <w:rPr>
          <w:rFonts w:asciiTheme="majorHAnsi" w:hAnsiTheme="majorHAnsi" w:cs="Segoe UI"/>
          <w:sz w:val="28"/>
          <w:szCs w:val="26"/>
        </w:rPr>
        <w:t>Ans..</w:t>
      </w:r>
      <w:proofErr w:type="gramEnd"/>
      <w:r>
        <w:rPr>
          <w:rFonts w:asciiTheme="majorHAnsi" w:hAnsiTheme="majorHAnsi" w:cs="Segoe UI"/>
          <w:sz w:val="28"/>
          <w:szCs w:val="26"/>
        </w:rPr>
        <w:t xml:space="preserve"> </w:t>
      </w:r>
      <w:r>
        <w:rPr>
          <w:rFonts w:asciiTheme="majorHAnsi" w:hAnsiTheme="majorHAnsi" w:cs="Segoe UI"/>
          <w:b/>
          <w:sz w:val="36"/>
          <w:szCs w:val="26"/>
        </w:rPr>
        <w:t xml:space="preserve"> </w:t>
      </w:r>
      <w:proofErr w:type="spellStart"/>
      <w:r w:rsidRPr="00980E14">
        <w:rPr>
          <w:rFonts w:asciiTheme="majorHAnsi" w:hAnsiTheme="majorHAnsi" w:cs="Arial"/>
          <w:color w:val="555555"/>
          <w:sz w:val="28"/>
          <w:szCs w:val="21"/>
          <w:shd w:val="clear" w:color="auto" w:fill="FFFFFF"/>
        </w:rPr>
        <w:t>Gaganendranath</w:t>
      </w:r>
      <w:proofErr w:type="spellEnd"/>
      <w:r w:rsidRPr="00980E14">
        <w:rPr>
          <w:rFonts w:asciiTheme="majorHAnsi" w:hAnsiTheme="majorHAnsi" w:cs="Arial"/>
          <w:color w:val="555555"/>
          <w:sz w:val="28"/>
          <w:szCs w:val="21"/>
          <w:shd w:val="clear" w:color="auto" w:fill="FFFFFF"/>
        </w:rPr>
        <w:t xml:space="preserve"> Tagore, one of the earliest modern artists in India, was born this month (18th September) in the year 1867 at the Tagore Family Home in </w:t>
      </w:r>
      <w:proofErr w:type="spellStart"/>
      <w:r w:rsidRPr="00980E14">
        <w:rPr>
          <w:rFonts w:asciiTheme="majorHAnsi" w:hAnsiTheme="majorHAnsi" w:cs="Arial"/>
          <w:color w:val="555555"/>
          <w:sz w:val="28"/>
          <w:szCs w:val="21"/>
          <w:shd w:val="clear" w:color="auto" w:fill="FFFFFF"/>
        </w:rPr>
        <w:t>Jorasanko</w:t>
      </w:r>
      <w:proofErr w:type="spellEnd"/>
      <w:r w:rsidRPr="00980E14">
        <w:rPr>
          <w:rFonts w:asciiTheme="majorHAnsi" w:hAnsiTheme="majorHAnsi" w:cs="Arial"/>
          <w:color w:val="555555"/>
          <w:sz w:val="28"/>
          <w:szCs w:val="21"/>
          <w:shd w:val="clear" w:color="auto" w:fill="FFFFFF"/>
        </w:rPr>
        <w:t xml:space="preserve"> into a family whose creativity defined Bengal’s cultural life. Let’s meet them and him. The Tagore Family, with over three hundred years of history, has been one of the leading families in India, and is regarded as a key influence during the Bengal Renaissance. The family has produced several persons who have contributed substantially in the fields of business, social and religious reformation, literature, art and music</w:t>
      </w:r>
    </w:p>
    <w:p w:rsidR="00980E14" w:rsidRDefault="00980E14" w:rsidP="00980E14">
      <w:pPr>
        <w:pStyle w:val="NormalWeb"/>
        <w:shd w:val="clear" w:color="auto" w:fill="FFFFFF"/>
        <w:spacing w:after="240" w:line="390" w:lineRule="atLeast"/>
        <w:rPr>
          <w:rFonts w:asciiTheme="majorHAnsi" w:hAnsiTheme="majorHAnsi" w:cs="Arial"/>
          <w:color w:val="555555"/>
          <w:sz w:val="28"/>
          <w:szCs w:val="21"/>
          <w:shd w:val="clear" w:color="auto" w:fill="FFFFFF"/>
        </w:rPr>
      </w:pPr>
      <w:proofErr w:type="spellStart"/>
      <w:r w:rsidRPr="00980E14">
        <w:rPr>
          <w:rFonts w:asciiTheme="majorHAnsi" w:hAnsiTheme="majorHAnsi" w:cs="Arial"/>
          <w:color w:val="555555"/>
          <w:sz w:val="28"/>
          <w:szCs w:val="21"/>
          <w:shd w:val="clear" w:color="auto" w:fill="FFFFFF"/>
        </w:rPr>
        <w:t>Gaganendranath</w:t>
      </w:r>
      <w:proofErr w:type="spellEnd"/>
      <w:r w:rsidRPr="00980E14">
        <w:rPr>
          <w:rFonts w:asciiTheme="majorHAnsi" w:hAnsiTheme="majorHAnsi" w:cs="Arial"/>
          <w:color w:val="555555"/>
          <w:sz w:val="28"/>
          <w:szCs w:val="21"/>
          <w:shd w:val="clear" w:color="auto" w:fill="FFFFFF"/>
        </w:rPr>
        <w:t xml:space="preserve"> Tagore (1867–1938), </w:t>
      </w:r>
      <w:proofErr w:type="spellStart"/>
      <w:r w:rsidRPr="00980E14">
        <w:rPr>
          <w:rFonts w:asciiTheme="majorHAnsi" w:hAnsiTheme="majorHAnsi" w:cs="Arial"/>
          <w:color w:val="555555"/>
          <w:sz w:val="28"/>
          <w:szCs w:val="21"/>
          <w:shd w:val="clear" w:color="auto" w:fill="FFFFFF"/>
        </w:rPr>
        <w:t>Abanindranath</w:t>
      </w:r>
      <w:proofErr w:type="spellEnd"/>
      <w:r w:rsidRPr="00980E14">
        <w:rPr>
          <w:rFonts w:asciiTheme="majorHAnsi" w:hAnsiTheme="majorHAnsi" w:cs="Arial"/>
          <w:color w:val="555555"/>
          <w:sz w:val="28"/>
          <w:szCs w:val="21"/>
          <w:shd w:val="clear" w:color="auto" w:fill="FFFFFF"/>
        </w:rPr>
        <w:t xml:space="preserve"> Tagore (1871–1951), and </w:t>
      </w:r>
      <w:proofErr w:type="spellStart"/>
      <w:r w:rsidRPr="00980E14">
        <w:rPr>
          <w:rFonts w:asciiTheme="majorHAnsi" w:hAnsiTheme="majorHAnsi" w:cs="Arial"/>
          <w:color w:val="555555"/>
          <w:sz w:val="28"/>
          <w:szCs w:val="21"/>
          <w:shd w:val="clear" w:color="auto" w:fill="FFFFFF"/>
        </w:rPr>
        <w:t>Sunayani</w:t>
      </w:r>
      <w:proofErr w:type="spellEnd"/>
      <w:r w:rsidRPr="00980E14">
        <w:rPr>
          <w:rFonts w:asciiTheme="majorHAnsi" w:hAnsiTheme="majorHAnsi" w:cs="Arial"/>
          <w:color w:val="555555"/>
          <w:sz w:val="28"/>
          <w:szCs w:val="21"/>
          <w:shd w:val="clear" w:color="auto" w:fill="FFFFFF"/>
        </w:rPr>
        <w:t xml:space="preserve"> (1875–1962), who made immense contributions to Indian </w:t>
      </w:r>
      <w:proofErr w:type="gramStart"/>
      <w:r w:rsidRPr="00980E14">
        <w:rPr>
          <w:rFonts w:asciiTheme="majorHAnsi" w:hAnsiTheme="majorHAnsi" w:cs="Arial"/>
          <w:color w:val="555555"/>
          <w:sz w:val="28"/>
          <w:szCs w:val="21"/>
          <w:shd w:val="clear" w:color="auto" w:fill="FFFFFF"/>
        </w:rPr>
        <w:t>art</w:t>
      </w:r>
      <w:proofErr w:type="gramEnd"/>
      <w:r w:rsidRPr="00980E14">
        <w:rPr>
          <w:rFonts w:asciiTheme="majorHAnsi" w:hAnsiTheme="majorHAnsi" w:cs="Arial"/>
          <w:color w:val="555555"/>
          <w:sz w:val="28"/>
          <w:szCs w:val="21"/>
          <w:shd w:val="clear" w:color="auto" w:fill="FFFFFF"/>
        </w:rPr>
        <w:t xml:space="preserve">. Even earlier, </w:t>
      </w:r>
      <w:proofErr w:type="spellStart"/>
      <w:r w:rsidRPr="00980E14">
        <w:rPr>
          <w:rFonts w:asciiTheme="majorHAnsi" w:hAnsiTheme="majorHAnsi" w:cs="Arial"/>
          <w:color w:val="555555"/>
          <w:sz w:val="28"/>
          <w:szCs w:val="21"/>
          <w:shd w:val="clear" w:color="auto" w:fill="FFFFFF"/>
        </w:rPr>
        <w:t>Abanindranath</w:t>
      </w:r>
      <w:proofErr w:type="spellEnd"/>
      <w:r w:rsidRPr="00980E14">
        <w:rPr>
          <w:rFonts w:asciiTheme="majorHAnsi" w:hAnsiTheme="majorHAnsi" w:cs="Arial"/>
          <w:color w:val="555555"/>
          <w:sz w:val="28"/>
          <w:szCs w:val="21"/>
          <w:shd w:val="clear" w:color="auto" w:fill="FFFFFF"/>
        </w:rPr>
        <w:t xml:space="preserve"> Tagore’s grandfather, </w:t>
      </w:r>
      <w:proofErr w:type="spellStart"/>
      <w:r w:rsidRPr="00980E14">
        <w:rPr>
          <w:rFonts w:asciiTheme="majorHAnsi" w:hAnsiTheme="majorHAnsi" w:cs="Arial"/>
          <w:color w:val="555555"/>
          <w:sz w:val="28"/>
          <w:szCs w:val="21"/>
          <w:shd w:val="clear" w:color="auto" w:fill="FFFFFF"/>
        </w:rPr>
        <w:t>Gindranath</w:t>
      </w:r>
      <w:proofErr w:type="spellEnd"/>
      <w:r w:rsidRPr="00980E14">
        <w:rPr>
          <w:rFonts w:asciiTheme="majorHAnsi" w:hAnsiTheme="majorHAnsi" w:cs="Arial"/>
          <w:color w:val="555555"/>
          <w:sz w:val="28"/>
          <w:szCs w:val="21"/>
          <w:shd w:val="clear" w:color="auto" w:fill="FFFFFF"/>
        </w:rPr>
        <w:t xml:space="preserve"> (1820–1854), and father, </w:t>
      </w:r>
      <w:proofErr w:type="spellStart"/>
      <w:r w:rsidRPr="00980E14">
        <w:rPr>
          <w:rFonts w:asciiTheme="majorHAnsi" w:hAnsiTheme="majorHAnsi" w:cs="Arial"/>
          <w:color w:val="555555"/>
          <w:sz w:val="28"/>
          <w:szCs w:val="21"/>
          <w:shd w:val="clear" w:color="auto" w:fill="FFFFFF"/>
        </w:rPr>
        <w:t>Gunendranath</w:t>
      </w:r>
      <w:proofErr w:type="spellEnd"/>
      <w:r w:rsidRPr="00980E14">
        <w:rPr>
          <w:rFonts w:asciiTheme="majorHAnsi" w:hAnsiTheme="majorHAnsi" w:cs="Arial"/>
          <w:color w:val="555555"/>
          <w:sz w:val="28"/>
          <w:szCs w:val="21"/>
          <w:shd w:val="clear" w:color="auto" w:fill="FFFFFF"/>
        </w:rPr>
        <w:t xml:space="preserve"> (1847–81), and subsequently </w:t>
      </w:r>
      <w:proofErr w:type="spellStart"/>
      <w:r w:rsidRPr="00980E14">
        <w:rPr>
          <w:rFonts w:asciiTheme="majorHAnsi" w:hAnsiTheme="majorHAnsi" w:cs="Arial"/>
          <w:color w:val="555555"/>
          <w:sz w:val="28"/>
          <w:szCs w:val="21"/>
          <w:shd w:val="clear" w:color="auto" w:fill="FFFFFF"/>
        </w:rPr>
        <w:t>Abaindranath</w:t>
      </w:r>
      <w:proofErr w:type="spellEnd"/>
      <w:r w:rsidRPr="00980E14">
        <w:rPr>
          <w:rFonts w:asciiTheme="majorHAnsi" w:hAnsiTheme="majorHAnsi" w:cs="Arial"/>
          <w:color w:val="555555"/>
          <w:sz w:val="28"/>
          <w:szCs w:val="21"/>
          <w:shd w:val="clear" w:color="auto" w:fill="FFFFFF"/>
        </w:rPr>
        <w:t xml:space="preserve"> Tagore’s cousin, </w:t>
      </w:r>
      <w:proofErr w:type="spellStart"/>
      <w:r w:rsidRPr="00980E14">
        <w:rPr>
          <w:rFonts w:asciiTheme="majorHAnsi" w:hAnsiTheme="majorHAnsi" w:cs="Arial"/>
          <w:color w:val="555555"/>
          <w:sz w:val="28"/>
          <w:szCs w:val="21"/>
          <w:shd w:val="clear" w:color="auto" w:fill="FFFFFF"/>
        </w:rPr>
        <w:t>Hitendranath</w:t>
      </w:r>
      <w:proofErr w:type="spellEnd"/>
      <w:r w:rsidRPr="00980E14">
        <w:rPr>
          <w:rFonts w:asciiTheme="majorHAnsi" w:hAnsiTheme="majorHAnsi" w:cs="Arial"/>
          <w:color w:val="555555"/>
          <w:sz w:val="28"/>
          <w:szCs w:val="21"/>
          <w:shd w:val="clear" w:color="auto" w:fill="FFFFFF"/>
        </w:rPr>
        <w:t xml:space="preserve"> Tagore (1867–1908) and his nephew </w:t>
      </w:r>
      <w:proofErr w:type="spellStart"/>
      <w:r w:rsidRPr="00980E14">
        <w:rPr>
          <w:rFonts w:asciiTheme="majorHAnsi" w:hAnsiTheme="majorHAnsi" w:cs="Arial"/>
          <w:color w:val="555555"/>
          <w:sz w:val="28"/>
          <w:szCs w:val="21"/>
          <w:shd w:val="clear" w:color="auto" w:fill="FFFFFF"/>
        </w:rPr>
        <w:t>Jaminiprakash</w:t>
      </w:r>
      <w:proofErr w:type="spellEnd"/>
      <w:r w:rsidRPr="00980E14">
        <w:rPr>
          <w:rFonts w:asciiTheme="majorHAnsi" w:hAnsiTheme="majorHAnsi" w:cs="Arial"/>
          <w:color w:val="555555"/>
          <w:sz w:val="28"/>
          <w:szCs w:val="21"/>
          <w:shd w:val="clear" w:color="auto" w:fill="FFFFFF"/>
        </w:rPr>
        <w:t xml:space="preserve"> </w:t>
      </w:r>
      <w:proofErr w:type="spellStart"/>
      <w:r w:rsidRPr="00980E14">
        <w:rPr>
          <w:rFonts w:asciiTheme="majorHAnsi" w:hAnsiTheme="majorHAnsi" w:cs="Arial"/>
          <w:color w:val="555555"/>
          <w:sz w:val="28"/>
          <w:szCs w:val="21"/>
          <w:shd w:val="clear" w:color="auto" w:fill="FFFFFF"/>
        </w:rPr>
        <w:t>Ganguli</w:t>
      </w:r>
      <w:proofErr w:type="spellEnd"/>
      <w:r w:rsidRPr="00980E14">
        <w:rPr>
          <w:rFonts w:asciiTheme="majorHAnsi" w:hAnsiTheme="majorHAnsi" w:cs="Arial"/>
          <w:color w:val="555555"/>
          <w:sz w:val="28"/>
          <w:szCs w:val="21"/>
          <w:shd w:val="clear" w:color="auto" w:fill="FFFFFF"/>
        </w:rPr>
        <w:t xml:space="preserve">, were all gifted and prolific painters, </w:t>
      </w:r>
      <w:proofErr w:type="spellStart"/>
      <w:r w:rsidRPr="00980E14">
        <w:rPr>
          <w:rFonts w:asciiTheme="majorHAnsi" w:hAnsiTheme="majorHAnsi" w:cs="Arial"/>
          <w:color w:val="555555"/>
          <w:sz w:val="28"/>
          <w:szCs w:val="21"/>
          <w:shd w:val="clear" w:color="auto" w:fill="FFFFFF"/>
        </w:rPr>
        <w:t>specialising</w:t>
      </w:r>
      <w:proofErr w:type="spellEnd"/>
      <w:r w:rsidRPr="00980E14">
        <w:rPr>
          <w:rFonts w:asciiTheme="majorHAnsi" w:hAnsiTheme="majorHAnsi" w:cs="Arial"/>
          <w:color w:val="555555"/>
          <w:sz w:val="28"/>
          <w:szCs w:val="21"/>
          <w:shd w:val="clear" w:color="auto" w:fill="FFFFFF"/>
        </w:rPr>
        <w:t xml:space="preserve"> in a genre of dusky landscapes and romantic studies of peasant life. </w:t>
      </w:r>
      <w:proofErr w:type="spellStart"/>
      <w:proofErr w:type="gramStart"/>
      <w:r w:rsidRPr="00980E14">
        <w:rPr>
          <w:rFonts w:asciiTheme="majorHAnsi" w:hAnsiTheme="majorHAnsi" w:cs="Arial"/>
          <w:color w:val="555555"/>
          <w:sz w:val="28"/>
          <w:szCs w:val="21"/>
          <w:shd w:val="clear" w:color="auto" w:fill="FFFFFF"/>
        </w:rPr>
        <w:t>Girindranath</w:t>
      </w:r>
      <w:proofErr w:type="spellEnd"/>
      <w:r w:rsidRPr="00980E14">
        <w:rPr>
          <w:rFonts w:asciiTheme="majorHAnsi" w:hAnsiTheme="majorHAnsi" w:cs="Arial"/>
          <w:color w:val="555555"/>
          <w:sz w:val="28"/>
          <w:szCs w:val="21"/>
          <w:shd w:val="clear" w:color="auto" w:fill="FFFFFF"/>
        </w:rPr>
        <w:t xml:space="preserve"> Tagore and a great-grandson of Prince </w:t>
      </w:r>
      <w:proofErr w:type="spellStart"/>
      <w:r w:rsidRPr="00980E14">
        <w:rPr>
          <w:rFonts w:asciiTheme="majorHAnsi" w:hAnsiTheme="majorHAnsi" w:cs="Arial"/>
          <w:color w:val="555555"/>
          <w:sz w:val="28"/>
          <w:szCs w:val="21"/>
          <w:shd w:val="clear" w:color="auto" w:fill="FFFFFF"/>
        </w:rPr>
        <w:t>Dwarkanath</w:t>
      </w:r>
      <w:proofErr w:type="spellEnd"/>
      <w:r w:rsidRPr="00980E14">
        <w:rPr>
          <w:rFonts w:asciiTheme="majorHAnsi" w:hAnsiTheme="majorHAnsi" w:cs="Arial"/>
          <w:color w:val="555555"/>
          <w:sz w:val="28"/>
          <w:szCs w:val="21"/>
          <w:shd w:val="clear" w:color="auto" w:fill="FFFFFF"/>
        </w:rPr>
        <w:t xml:space="preserve"> Tagore.</w:t>
      </w:r>
      <w:proofErr w:type="gramEnd"/>
      <w:r w:rsidRPr="00980E14">
        <w:rPr>
          <w:rFonts w:asciiTheme="majorHAnsi" w:hAnsiTheme="majorHAnsi" w:cs="Arial"/>
          <w:color w:val="555555"/>
          <w:sz w:val="28"/>
          <w:szCs w:val="21"/>
          <w:shd w:val="clear" w:color="auto" w:fill="FFFFFF"/>
        </w:rPr>
        <w:t xml:space="preserve"> His brother </w:t>
      </w:r>
      <w:proofErr w:type="spellStart"/>
      <w:r w:rsidRPr="00980E14">
        <w:rPr>
          <w:rFonts w:asciiTheme="majorHAnsi" w:hAnsiTheme="majorHAnsi" w:cs="Arial"/>
          <w:color w:val="555555"/>
          <w:sz w:val="28"/>
          <w:szCs w:val="21"/>
          <w:shd w:val="clear" w:color="auto" w:fill="FFFFFF"/>
        </w:rPr>
        <w:t>Abanindranath</w:t>
      </w:r>
      <w:proofErr w:type="spellEnd"/>
      <w:r w:rsidRPr="00980E14">
        <w:rPr>
          <w:rFonts w:asciiTheme="majorHAnsi" w:hAnsiTheme="majorHAnsi" w:cs="Arial"/>
          <w:color w:val="555555"/>
          <w:sz w:val="28"/>
          <w:szCs w:val="21"/>
          <w:shd w:val="clear" w:color="auto" w:fill="FFFFFF"/>
        </w:rPr>
        <w:t xml:space="preserve"> was a pioneer and leading exponent of the Bengal School of Art. He was a nephew of the poet </w:t>
      </w:r>
      <w:proofErr w:type="spellStart"/>
      <w:r w:rsidRPr="00980E14">
        <w:rPr>
          <w:rFonts w:asciiTheme="majorHAnsi" w:hAnsiTheme="majorHAnsi" w:cs="Arial"/>
          <w:color w:val="555555"/>
          <w:sz w:val="28"/>
          <w:szCs w:val="21"/>
          <w:shd w:val="clear" w:color="auto" w:fill="FFFFFF"/>
        </w:rPr>
        <w:t>Rabindranath</w:t>
      </w:r>
      <w:proofErr w:type="spellEnd"/>
      <w:r w:rsidRPr="00980E14">
        <w:rPr>
          <w:rFonts w:asciiTheme="majorHAnsi" w:hAnsiTheme="majorHAnsi" w:cs="Arial"/>
          <w:color w:val="555555"/>
          <w:sz w:val="28"/>
          <w:szCs w:val="21"/>
          <w:shd w:val="clear" w:color="auto" w:fill="FFFFFF"/>
        </w:rPr>
        <w:t xml:space="preserve"> Tagore and the paternal great-grandfather of actor </w:t>
      </w:r>
      <w:proofErr w:type="spellStart"/>
      <w:r w:rsidRPr="00980E14">
        <w:rPr>
          <w:rFonts w:asciiTheme="majorHAnsi" w:hAnsiTheme="majorHAnsi" w:cs="Arial"/>
          <w:color w:val="555555"/>
          <w:sz w:val="28"/>
          <w:szCs w:val="21"/>
          <w:shd w:val="clear" w:color="auto" w:fill="FFFFFF"/>
        </w:rPr>
        <w:t>Sharmila</w:t>
      </w:r>
      <w:proofErr w:type="spellEnd"/>
      <w:r w:rsidRPr="00980E14">
        <w:rPr>
          <w:rFonts w:asciiTheme="majorHAnsi" w:hAnsiTheme="majorHAnsi" w:cs="Arial"/>
          <w:color w:val="555555"/>
          <w:sz w:val="28"/>
          <w:szCs w:val="21"/>
          <w:shd w:val="clear" w:color="auto" w:fill="FFFFFF"/>
        </w:rPr>
        <w:t xml:space="preserve"> Tagore.</w:t>
      </w:r>
    </w:p>
    <w:p w:rsidR="00980E14" w:rsidRDefault="00980E14" w:rsidP="00980E14">
      <w:pPr>
        <w:pStyle w:val="NormalWeb"/>
        <w:shd w:val="clear" w:color="auto" w:fill="FFFFFF"/>
        <w:spacing w:after="240" w:line="390" w:lineRule="atLeast"/>
        <w:rPr>
          <w:rFonts w:asciiTheme="majorHAnsi" w:hAnsiTheme="majorHAnsi" w:cs="Arial"/>
          <w:color w:val="555555"/>
          <w:sz w:val="28"/>
          <w:szCs w:val="21"/>
          <w:shd w:val="clear" w:color="auto" w:fill="FFFFFF"/>
        </w:rPr>
      </w:pPr>
      <w:r>
        <w:rPr>
          <w:rFonts w:asciiTheme="majorHAnsi" w:hAnsiTheme="majorHAnsi" w:cs="Arial"/>
          <w:color w:val="555555"/>
          <w:sz w:val="28"/>
          <w:szCs w:val="21"/>
          <w:shd w:val="clear" w:color="auto" w:fill="FFFFFF"/>
        </w:rPr>
        <w:lastRenderedPageBreak/>
        <w:t>6(a)</w:t>
      </w:r>
    </w:p>
    <w:p w:rsidR="00980E14" w:rsidRDefault="00980E14" w:rsidP="00980E14">
      <w:pPr>
        <w:pStyle w:val="NormalWeb"/>
        <w:shd w:val="clear" w:color="auto" w:fill="FFFFFF"/>
        <w:spacing w:after="240" w:line="390" w:lineRule="atLeast"/>
        <w:rPr>
          <w:rFonts w:asciiTheme="majorHAnsi" w:hAnsiTheme="majorHAnsi" w:cs="Arial"/>
          <w:color w:val="555555"/>
          <w:sz w:val="28"/>
          <w:szCs w:val="21"/>
          <w:shd w:val="clear" w:color="auto" w:fill="FFFFFF"/>
        </w:rPr>
      </w:pPr>
    </w:p>
    <w:p w:rsidR="00980E14" w:rsidRPr="00980E14" w:rsidRDefault="00980E14" w:rsidP="00980E14">
      <w:pPr>
        <w:pStyle w:val="NormalWeb"/>
        <w:shd w:val="clear" w:color="auto" w:fill="FFFFFF"/>
        <w:spacing w:after="240" w:line="390" w:lineRule="atLeast"/>
        <w:rPr>
          <w:rFonts w:asciiTheme="majorHAnsi" w:hAnsiTheme="majorHAnsi" w:cs="Arial"/>
          <w:color w:val="555555"/>
          <w:sz w:val="28"/>
          <w:szCs w:val="21"/>
          <w:shd w:val="clear" w:color="auto" w:fill="FFFFFF"/>
        </w:rPr>
      </w:pPr>
      <w:proofErr w:type="gramStart"/>
      <w:r>
        <w:rPr>
          <w:rFonts w:asciiTheme="majorHAnsi" w:hAnsiTheme="majorHAnsi" w:cs="Arial"/>
          <w:color w:val="555555"/>
          <w:sz w:val="28"/>
          <w:szCs w:val="21"/>
          <w:shd w:val="clear" w:color="auto" w:fill="FFFFFF"/>
        </w:rPr>
        <w:t>Ans..</w:t>
      </w:r>
      <w:proofErr w:type="gramEnd"/>
      <w:r>
        <w:rPr>
          <w:rFonts w:asciiTheme="majorHAnsi" w:hAnsiTheme="majorHAnsi" w:cs="Arial"/>
          <w:color w:val="555555"/>
          <w:sz w:val="28"/>
          <w:szCs w:val="21"/>
          <w:shd w:val="clear" w:color="auto" w:fill="FFFFFF"/>
        </w:rPr>
        <w:t xml:space="preserve"> </w:t>
      </w:r>
      <w:r w:rsidRPr="00980E14">
        <w:rPr>
          <w:rFonts w:asciiTheme="majorHAnsi" w:hAnsiTheme="majorHAnsi" w:cs="Arial"/>
          <w:color w:val="555555"/>
          <w:sz w:val="28"/>
          <w:szCs w:val="21"/>
          <w:shd w:val="clear" w:color="auto" w:fill="FFFFFF"/>
        </w:rPr>
        <w:t>If you see a crow or a pigeon, you will find below shapes:</w:t>
      </w:r>
    </w:p>
    <w:p w:rsidR="00980E14" w:rsidRDefault="00980E14" w:rsidP="00980E14">
      <w:pPr>
        <w:pStyle w:val="NormalWeb"/>
        <w:shd w:val="clear" w:color="auto" w:fill="FFFFFF"/>
        <w:spacing w:after="240" w:line="390" w:lineRule="atLeast"/>
        <w:rPr>
          <w:rFonts w:asciiTheme="majorHAnsi" w:hAnsiTheme="majorHAnsi" w:cs="Arial"/>
          <w:color w:val="555555"/>
          <w:sz w:val="28"/>
          <w:szCs w:val="21"/>
          <w:shd w:val="clear" w:color="auto" w:fill="FFFFFF"/>
        </w:rPr>
      </w:pPr>
      <w:r w:rsidRPr="00980E14">
        <w:rPr>
          <w:rFonts w:asciiTheme="majorHAnsi" w:hAnsiTheme="majorHAnsi" w:cs="Arial"/>
          <w:color w:val="555555"/>
          <w:sz w:val="28"/>
          <w:szCs w:val="21"/>
          <w:shd w:val="clear" w:color="auto" w:fill="FFFFFF"/>
        </w:rPr>
        <w:t>1. A triangle (lips)</w:t>
      </w:r>
    </w:p>
    <w:p w:rsidR="00980E14" w:rsidRPr="00980E14" w:rsidRDefault="00980E14" w:rsidP="00980E14">
      <w:pPr>
        <w:pStyle w:val="NormalWeb"/>
        <w:shd w:val="clear" w:color="auto" w:fill="FFFFFF"/>
        <w:spacing w:after="240" w:line="390" w:lineRule="atLeast"/>
        <w:rPr>
          <w:rFonts w:asciiTheme="majorHAnsi" w:hAnsiTheme="majorHAnsi" w:cs="Arial"/>
          <w:color w:val="555555"/>
          <w:sz w:val="28"/>
          <w:szCs w:val="21"/>
          <w:shd w:val="clear" w:color="auto" w:fill="FFFFFF"/>
        </w:rPr>
      </w:pPr>
      <w:r w:rsidRPr="00980E14">
        <w:rPr>
          <w:rFonts w:asciiTheme="majorHAnsi" w:hAnsiTheme="majorHAnsi" w:cs="Arial"/>
          <w:color w:val="555555"/>
          <w:sz w:val="28"/>
          <w:szCs w:val="21"/>
          <w:shd w:val="clear" w:color="auto" w:fill="FFFFFF"/>
        </w:rPr>
        <w:t>2. Oval (eye)</w:t>
      </w:r>
    </w:p>
    <w:p w:rsidR="00980E14" w:rsidRPr="00980E14" w:rsidRDefault="00980E14" w:rsidP="00980E14">
      <w:pPr>
        <w:pStyle w:val="NormalWeb"/>
        <w:shd w:val="clear" w:color="auto" w:fill="FFFFFF"/>
        <w:spacing w:after="240" w:line="390" w:lineRule="atLeast"/>
        <w:rPr>
          <w:rFonts w:asciiTheme="majorHAnsi" w:hAnsiTheme="majorHAnsi" w:cs="Arial"/>
          <w:color w:val="555555"/>
          <w:sz w:val="28"/>
          <w:szCs w:val="21"/>
          <w:shd w:val="clear" w:color="auto" w:fill="FFFFFF"/>
        </w:rPr>
      </w:pPr>
      <w:r w:rsidRPr="00980E14">
        <w:rPr>
          <w:rFonts w:asciiTheme="majorHAnsi" w:hAnsiTheme="majorHAnsi" w:cs="Arial"/>
          <w:color w:val="555555"/>
          <w:sz w:val="28"/>
          <w:szCs w:val="21"/>
          <w:shd w:val="clear" w:color="auto" w:fill="FFFFFF"/>
        </w:rPr>
        <w:t>3. Circle (eye ball)</w:t>
      </w:r>
    </w:p>
    <w:p w:rsidR="00980E14" w:rsidRPr="00980E14" w:rsidRDefault="00980E14" w:rsidP="00980E14">
      <w:pPr>
        <w:pStyle w:val="NormalWeb"/>
        <w:shd w:val="clear" w:color="auto" w:fill="FFFFFF"/>
        <w:spacing w:after="240" w:line="390" w:lineRule="atLeast"/>
        <w:rPr>
          <w:rFonts w:asciiTheme="majorHAnsi" w:hAnsiTheme="majorHAnsi" w:cs="Arial"/>
          <w:color w:val="555555"/>
          <w:sz w:val="28"/>
          <w:szCs w:val="21"/>
          <w:shd w:val="clear" w:color="auto" w:fill="FFFFFF"/>
        </w:rPr>
      </w:pPr>
      <w:r w:rsidRPr="00980E14">
        <w:rPr>
          <w:rFonts w:asciiTheme="majorHAnsi" w:hAnsiTheme="majorHAnsi" w:cs="Arial"/>
          <w:color w:val="555555"/>
          <w:sz w:val="28"/>
          <w:szCs w:val="21"/>
          <w:shd w:val="clear" w:color="auto" w:fill="FFFFFF"/>
        </w:rPr>
        <w:t xml:space="preserve">4. </w:t>
      </w:r>
      <w:proofErr w:type="gramStart"/>
      <w:r w:rsidRPr="00980E14">
        <w:rPr>
          <w:rFonts w:asciiTheme="majorHAnsi" w:hAnsiTheme="majorHAnsi" w:cs="Arial"/>
          <w:color w:val="555555"/>
          <w:sz w:val="28"/>
          <w:szCs w:val="21"/>
          <w:shd w:val="clear" w:color="auto" w:fill="FFFFFF"/>
        </w:rPr>
        <w:t>cylindrical</w:t>
      </w:r>
      <w:proofErr w:type="gramEnd"/>
      <w:r w:rsidRPr="00980E14">
        <w:rPr>
          <w:rFonts w:asciiTheme="majorHAnsi" w:hAnsiTheme="majorHAnsi" w:cs="Arial"/>
          <w:color w:val="555555"/>
          <w:sz w:val="28"/>
          <w:szCs w:val="21"/>
          <w:shd w:val="clear" w:color="auto" w:fill="FFFFFF"/>
        </w:rPr>
        <w:t xml:space="preserve"> (the first portion of the leg)</w:t>
      </w:r>
    </w:p>
    <w:p w:rsidR="00980E14" w:rsidRPr="00980E14" w:rsidRDefault="00980E14" w:rsidP="00980E14">
      <w:pPr>
        <w:pStyle w:val="NormalWeb"/>
        <w:shd w:val="clear" w:color="auto" w:fill="FFFFFF"/>
        <w:spacing w:after="240" w:line="390" w:lineRule="atLeast"/>
        <w:rPr>
          <w:rFonts w:asciiTheme="majorHAnsi" w:hAnsiTheme="majorHAnsi" w:cs="Arial"/>
          <w:color w:val="555555"/>
          <w:sz w:val="28"/>
          <w:szCs w:val="21"/>
          <w:shd w:val="clear" w:color="auto" w:fill="FFFFFF"/>
        </w:rPr>
      </w:pPr>
      <w:r w:rsidRPr="00980E14">
        <w:rPr>
          <w:rFonts w:asciiTheme="majorHAnsi" w:hAnsiTheme="majorHAnsi" w:cs="Arial"/>
          <w:color w:val="555555"/>
          <w:sz w:val="28"/>
          <w:szCs w:val="21"/>
          <w:shd w:val="clear" w:color="auto" w:fill="FFFFFF"/>
        </w:rPr>
        <w:t xml:space="preserve">5. </w:t>
      </w:r>
      <w:proofErr w:type="gramStart"/>
      <w:r w:rsidRPr="00980E14">
        <w:rPr>
          <w:rFonts w:asciiTheme="majorHAnsi" w:hAnsiTheme="majorHAnsi" w:cs="Arial"/>
          <w:color w:val="555555"/>
          <w:sz w:val="28"/>
          <w:szCs w:val="21"/>
          <w:shd w:val="clear" w:color="auto" w:fill="FFFFFF"/>
        </w:rPr>
        <w:t>cone</w:t>
      </w:r>
      <w:proofErr w:type="gramEnd"/>
      <w:r w:rsidRPr="00980E14">
        <w:rPr>
          <w:rFonts w:asciiTheme="majorHAnsi" w:hAnsiTheme="majorHAnsi" w:cs="Arial"/>
          <w:color w:val="555555"/>
          <w:sz w:val="28"/>
          <w:szCs w:val="21"/>
          <w:shd w:val="clear" w:color="auto" w:fill="FFFFFF"/>
        </w:rPr>
        <w:t xml:space="preserve"> (feet)</w:t>
      </w:r>
    </w:p>
    <w:p w:rsidR="00980E14" w:rsidRPr="00980E14" w:rsidRDefault="00980E14" w:rsidP="00980E14">
      <w:pPr>
        <w:pStyle w:val="NormalWeb"/>
        <w:shd w:val="clear" w:color="auto" w:fill="FFFFFF"/>
        <w:spacing w:after="240" w:line="390" w:lineRule="atLeast"/>
        <w:rPr>
          <w:rFonts w:asciiTheme="majorHAnsi" w:hAnsiTheme="majorHAnsi" w:cs="Arial"/>
          <w:color w:val="555555"/>
          <w:sz w:val="28"/>
          <w:szCs w:val="21"/>
          <w:shd w:val="clear" w:color="auto" w:fill="FFFFFF"/>
        </w:rPr>
      </w:pPr>
      <w:r w:rsidRPr="00980E14">
        <w:rPr>
          <w:rFonts w:asciiTheme="majorHAnsi" w:hAnsiTheme="majorHAnsi" w:cs="Arial"/>
          <w:color w:val="555555"/>
          <w:sz w:val="28"/>
          <w:szCs w:val="21"/>
          <w:shd w:val="clear" w:color="auto" w:fill="FFFFFF"/>
        </w:rPr>
        <w:t xml:space="preserve">These all shapes you may find in a crow or a </w:t>
      </w:r>
      <w:proofErr w:type="spellStart"/>
      <w:r w:rsidRPr="00980E14">
        <w:rPr>
          <w:rFonts w:asciiTheme="majorHAnsi" w:hAnsiTheme="majorHAnsi" w:cs="Arial"/>
          <w:color w:val="555555"/>
          <w:sz w:val="28"/>
          <w:szCs w:val="21"/>
          <w:shd w:val="clear" w:color="auto" w:fill="FFFFFF"/>
        </w:rPr>
        <w:t>pegion</w:t>
      </w:r>
      <w:proofErr w:type="spellEnd"/>
      <w:r w:rsidRPr="00980E14">
        <w:rPr>
          <w:rFonts w:asciiTheme="majorHAnsi" w:hAnsiTheme="majorHAnsi" w:cs="Arial"/>
          <w:color w:val="555555"/>
          <w:sz w:val="28"/>
          <w:szCs w:val="21"/>
          <w:shd w:val="clear" w:color="auto" w:fill="FFFFFF"/>
        </w:rPr>
        <w:t>. I am attaching a sketch of a crow. Hope it will help you more and you will understand it better.</w:t>
      </w:r>
    </w:p>
    <w:p w:rsidR="00980E14" w:rsidRPr="00980E14" w:rsidRDefault="00980E14" w:rsidP="00980E14">
      <w:pPr>
        <w:pStyle w:val="NormalWeb"/>
        <w:shd w:val="clear" w:color="auto" w:fill="FFFFFF"/>
        <w:spacing w:after="240" w:line="390" w:lineRule="atLeast"/>
        <w:rPr>
          <w:rFonts w:asciiTheme="majorHAnsi" w:hAnsiTheme="majorHAnsi" w:cs="Arial"/>
          <w:color w:val="555555"/>
          <w:sz w:val="28"/>
          <w:szCs w:val="21"/>
          <w:shd w:val="clear" w:color="auto" w:fill="FFFFFF"/>
        </w:rPr>
      </w:pPr>
    </w:p>
    <w:p w:rsidR="00980E14" w:rsidRPr="00980E14" w:rsidRDefault="00980E14" w:rsidP="00980E14">
      <w:pPr>
        <w:pStyle w:val="NormalWeb"/>
        <w:shd w:val="clear" w:color="auto" w:fill="FFFFFF"/>
        <w:spacing w:after="240" w:line="390" w:lineRule="atLeast"/>
        <w:rPr>
          <w:rFonts w:asciiTheme="majorHAnsi" w:hAnsiTheme="majorHAnsi" w:cs="Arial"/>
          <w:color w:val="555555"/>
          <w:sz w:val="28"/>
          <w:szCs w:val="21"/>
          <w:shd w:val="clear" w:color="auto" w:fill="FFFFFF"/>
        </w:rPr>
      </w:pPr>
      <w:r>
        <w:rPr>
          <w:rFonts w:asciiTheme="majorHAnsi" w:hAnsiTheme="majorHAnsi" w:cs="Arial"/>
          <w:noProof/>
          <w:color w:val="555555"/>
          <w:sz w:val="28"/>
          <w:szCs w:val="21"/>
          <w:shd w:val="clear" w:color="auto" w:fill="FFFFFF"/>
        </w:rPr>
        <w:drawing>
          <wp:anchor distT="0" distB="0" distL="114300" distR="114300" simplePos="0" relativeHeight="251658240" behindDoc="0" locked="0" layoutInCell="1" allowOverlap="1">
            <wp:simplePos x="0" y="0"/>
            <wp:positionH relativeFrom="margin">
              <wp:posOffset>1628775</wp:posOffset>
            </wp:positionH>
            <wp:positionV relativeFrom="margin">
              <wp:posOffset>4676775</wp:posOffset>
            </wp:positionV>
            <wp:extent cx="3808730" cy="3019425"/>
            <wp:effectExtent l="19050" t="0" r="1270" b="0"/>
            <wp:wrapSquare wrapText="bothSides"/>
            <wp:docPr id="1" name="Picture 0" descr="1abc883a6a5fa5da8237fc0cda5844a9.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abc883a6a5fa5da8237fc0cda5844a9.jfif"/>
                    <pic:cNvPicPr/>
                  </pic:nvPicPr>
                  <pic:blipFill>
                    <a:blip r:embed="rId7"/>
                    <a:stretch>
                      <a:fillRect/>
                    </a:stretch>
                  </pic:blipFill>
                  <pic:spPr>
                    <a:xfrm>
                      <a:off x="0" y="0"/>
                      <a:ext cx="3808730" cy="3019425"/>
                    </a:xfrm>
                    <a:prstGeom prst="rect">
                      <a:avLst/>
                    </a:prstGeom>
                  </pic:spPr>
                </pic:pic>
              </a:graphicData>
            </a:graphic>
          </wp:anchor>
        </w:drawing>
      </w:r>
    </w:p>
    <w:sectPr w:rsidR="00980E14" w:rsidRPr="00980E14" w:rsidSect="00980E1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980E14"/>
    <w:rsid w:val="00980E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0E1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0E14"/>
    <w:rPr>
      <w:color w:val="0000FF"/>
      <w:u w:val="single"/>
    </w:rPr>
  </w:style>
  <w:style w:type="paragraph" w:styleId="BalloonText">
    <w:name w:val="Balloon Text"/>
    <w:basedOn w:val="Normal"/>
    <w:link w:val="BalloonTextChar"/>
    <w:uiPriority w:val="99"/>
    <w:semiHidden/>
    <w:unhideWhenUsed/>
    <w:rsid w:val="00980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E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210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tquotes.net/masters/picasso/picasso_self1901.jpg" TargetMode="External"/><Relationship Id="rId5" Type="http://schemas.openxmlformats.org/officeDocument/2006/relationships/hyperlink" Target="http://www.upi.com/enl-win/7f58ec776cb7a27a06eacee50917e5f7/" TargetMode="External"/><Relationship Id="rId4" Type="http://schemas.openxmlformats.org/officeDocument/2006/relationships/hyperlink" Target="http://belindaschneider.files.wordpress.com/2008/01/s2-picassoboywithpip-2.jp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739</Words>
  <Characters>4217</Characters>
  <Application>Microsoft Office Word</Application>
  <DocSecurity>0</DocSecurity>
  <Lines>35</Lines>
  <Paragraphs>9</Paragraphs>
  <ScaleCrop>false</ScaleCrop>
  <Company/>
  <LinksUpToDate>false</LinksUpToDate>
  <CharactersWithSpaces>4947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2020-07-23T13:57:00Z</dcterms:created>
  <dcterms:modified xsi:type="dcterms:W3CDTF">2020-07-23T14:11:00Z</dcterms:modified>
</cp:coreProperties>
</file>